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E591" w14:textId="0197F6D3" w:rsidR="00B812BD" w:rsidRPr="00F23F75" w:rsidRDefault="004F3990" w:rsidP="002A013C">
      <w:pPr>
        <w:jc w:val="center"/>
        <w:rPr>
          <w:rFonts w:ascii="Times New Roman" w:hAnsi="Times New Roman" w:cs="Times New Roman"/>
          <w:sz w:val="36"/>
          <w:szCs w:val="36"/>
        </w:rPr>
      </w:pPr>
      <w:r w:rsidRPr="00F23F75">
        <w:rPr>
          <w:rFonts w:ascii="Times New Roman" w:hAnsi="Times New Roman" w:cs="Times New Roman"/>
          <w:b/>
          <w:bCs/>
          <w:sz w:val="36"/>
          <w:szCs w:val="36"/>
        </w:rPr>
        <w:t xml:space="preserve">TƯNG BỪNG </w:t>
      </w:r>
      <w:r w:rsidR="00B812BD" w:rsidRPr="00F23F75">
        <w:rPr>
          <w:rFonts w:ascii="Times New Roman" w:hAnsi="Times New Roman" w:cs="Times New Roman"/>
          <w:b/>
          <w:bCs/>
          <w:sz w:val="36"/>
          <w:szCs w:val="36"/>
        </w:rPr>
        <w:t>KHAI GIẢNG NĂM HỌC MỚI 2025 – 2026</w:t>
      </w:r>
    </w:p>
    <w:p w14:paraId="4E719C7D" w14:textId="7774CF9C" w:rsidR="00B812BD" w:rsidRPr="002A013C" w:rsidRDefault="00B812BD" w:rsidP="008904EC">
      <w:pPr>
        <w:jc w:val="both"/>
        <w:rPr>
          <w:rFonts w:ascii="Times New Roman" w:hAnsi="Times New Roman" w:cs="Times New Roman"/>
          <w:sz w:val="28"/>
          <w:szCs w:val="28"/>
        </w:rPr>
      </w:pPr>
      <w:r w:rsidRPr="002A013C">
        <w:rPr>
          <w:rFonts w:ascii="Times New Roman" w:hAnsi="Times New Roman" w:cs="Times New Roman"/>
          <w:b/>
          <w:bCs/>
          <w:sz w:val="28"/>
          <w:szCs w:val="28"/>
        </w:rPr>
        <w:t xml:space="preserve">Sáng ngày 05/9/2025, hòa chung không khí tưng bừng của ngày hội “Toàn dân đưa trẻ đến trường” trên khắp cả nước, trường </w:t>
      </w:r>
      <w:bookmarkStart w:id="0" w:name="_Hlk208095080"/>
      <w:r w:rsidR="00D9558D" w:rsidRPr="002A013C">
        <w:rPr>
          <w:rFonts w:ascii="Times New Roman" w:hAnsi="Times New Roman" w:cs="Times New Roman"/>
          <w:b/>
          <w:bCs/>
          <w:sz w:val="28"/>
          <w:szCs w:val="28"/>
        </w:rPr>
        <w:t>PTDT</w:t>
      </w:r>
      <w:r w:rsidR="00D1223E" w:rsidRPr="002A013C">
        <w:rPr>
          <w:rFonts w:ascii="Times New Roman" w:hAnsi="Times New Roman" w:cs="Times New Roman"/>
          <w:b/>
          <w:bCs/>
          <w:sz w:val="28"/>
          <w:szCs w:val="28"/>
        </w:rPr>
        <w:t>NT</w:t>
      </w:r>
      <w:r w:rsidR="00D9558D" w:rsidRPr="002A013C">
        <w:rPr>
          <w:rFonts w:ascii="Times New Roman" w:hAnsi="Times New Roman" w:cs="Times New Roman"/>
          <w:b/>
          <w:bCs/>
          <w:sz w:val="28"/>
          <w:szCs w:val="28"/>
        </w:rPr>
        <w:t xml:space="preserve"> THCS&amp;</w:t>
      </w:r>
      <w:r w:rsidRPr="002A013C">
        <w:rPr>
          <w:rFonts w:ascii="Times New Roman" w:hAnsi="Times New Roman" w:cs="Times New Roman"/>
          <w:b/>
          <w:bCs/>
          <w:sz w:val="28"/>
          <w:szCs w:val="28"/>
        </w:rPr>
        <w:t xml:space="preserve">THPT </w:t>
      </w:r>
      <w:r w:rsidR="00D9558D" w:rsidRPr="002A013C">
        <w:rPr>
          <w:rFonts w:ascii="Times New Roman" w:hAnsi="Times New Roman" w:cs="Times New Roman"/>
          <w:b/>
          <w:bCs/>
          <w:sz w:val="28"/>
          <w:szCs w:val="28"/>
        </w:rPr>
        <w:t>Ngọc Sơn</w:t>
      </w:r>
      <w:bookmarkEnd w:id="0"/>
      <w:r w:rsidRPr="002A013C">
        <w:rPr>
          <w:rFonts w:ascii="Times New Roman" w:hAnsi="Times New Roman" w:cs="Times New Roman"/>
          <w:b/>
          <w:bCs/>
          <w:sz w:val="28"/>
          <w:szCs w:val="28"/>
        </w:rPr>
        <w:t xml:space="preserve"> long trọng tổ chức Lễ Khai giảng năm học mới 2025 – 2026.</w:t>
      </w:r>
    </w:p>
    <w:p w14:paraId="778D40B9" w14:textId="77777777" w:rsidR="00B812BD" w:rsidRPr="002A013C" w:rsidRDefault="00B812BD" w:rsidP="00247315">
      <w:pPr>
        <w:ind w:firstLine="630"/>
        <w:jc w:val="both"/>
        <w:rPr>
          <w:rFonts w:ascii="Times New Roman" w:hAnsi="Times New Roman" w:cs="Times New Roman"/>
          <w:sz w:val="28"/>
          <w:szCs w:val="28"/>
        </w:rPr>
      </w:pPr>
      <w:r w:rsidRPr="002A013C">
        <w:rPr>
          <w:rFonts w:ascii="Times New Roman" w:hAnsi="Times New Roman" w:cs="Times New Roman"/>
          <w:sz w:val="28"/>
          <w:szCs w:val="28"/>
        </w:rPr>
        <w:t>Lễ khai giảng năm nay trên cả nước được tổ chức theo hình thức đặc biệt và trọng thể nhằm khẳng định vai trò, vị thế và truyền thống lịch sử vẻ vang của ngành giáo dục, đồng thời lan tỏa tinh thần đổi mới, sáng tạo, hướng tới một năm học hiệu quả, chất lượng. Điểm đặc biệt, lễ khai giảng năm nay được tổ chức tại Trung tâm Hội nghị Quốc gia (Hà Nội) vào lúc 8-9h30, truyền hình trực tiếp trên kênh VTV1 và kết nối trực tuyến tới tất cả các cơ sở giáo dục từ mầm non đến đại học (công lập và ngoài công lập) trên cả nước.</w:t>
      </w:r>
    </w:p>
    <w:p w14:paraId="7307100F" w14:textId="77777777" w:rsidR="00CA5503" w:rsidRPr="002A013C" w:rsidRDefault="00CA5503" w:rsidP="00247315">
      <w:pPr>
        <w:ind w:firstLine="630"/>
        <w:jc w:val="both"/>
        <w:rPr>
          <w:rFonts w:ascii="Times New Roman" w:hAnsi="Times New Roman" w:cs="Times New Roman"/>
          <w:sz w:val="28"/>
          <w:szCs w:val="28"/>
        </w:rPr>
      </w:pPr>
      <w:r w:rsidRPr="002A013C">
        <w:rPr>
          <w:rFonts w:ascii="Times New Roman" w:hAnsi="Times New Roman" w:cs="Times New Roman"/>
          <w:sz w:val="28"/>
          <w:szCs w:val="28"/>
        </w:rPr>
        <w:t>Ngay từ sáng sớm, khuôn viên trường đã ngập tràn sắc đỏ của cờ hoa, tiếng cười rộn rã của học sinh, sự háo hức của phụ huynh cùng niềm tự hào của thầy cô. Đại diện lãnh đạo các cấp, Ban Giám hiệu nhà trường, Ban Đại diện cha mẹ học sinh và khách mời trang trọng hiện diện, chung vui trong ngày trọng đại.</w:t>
      </w:r>
    </w:p>
    <w:p w14:paraId="299DB24B" w14:textId="42825880" w:rsidR="001F4C54" w:rsidRPr="002A013C" w:rsidRDefault="001F4C54" w:rsidP="008904EC">
      <w:pPr>
        <w:jc w:val="both"/>
        <w:rPr>
          <w:rFonts w:ascii="Times New Roman" w:hAnsi="Times New Roman" w:cs="Times New Roman"/>
          <w:sz w:val="28"/>
          <w:szCs w:val="28"/>
        </w:rPr>
      </w:pPr>
      <w:r w:rsidRPr="002A013C">
        <w:rPr>
          <w:rFonts w:ascii="Times New Roman" w:hAnsi="Times New Roman" w:cs="Times New Roman"/>
          <w:sz w:val="28"/>
          <w:szCs w:val="28"/>
        </w:rPr>
        <w:t xml:space="preserve">        Về dự Lễ khai giảng, nhà trường rất vinh dự được đón tiếp </w:t>
      </w:r>
      <w:r w:rsidR="00D7296A" w:rsidRPr="002A013C">
        <w:rPr>
          <w:rFonts w:ascii="Times New Roman" w:hAnsi="Times New Roman" w:cs="Times New Roman"/>
          <w:sz w:val="28"/>
          <w:szCs w:val="28"/>
        </w:rPr>
        <w:t xml:space="preserve">các đại biểu khách quý, cán bộ giáo viên, bậc phụ huynh và toàn bộ các em học sinh </w:t>
      </w:r>
      <w:r w:rsidR="00457819" w:rsidRPr="002A013C">
        <w:rPr>
          <w:rFonts w:ascii="Times New Roman" w:hAnsi="Times New Roman" w:cs="Times New Roman"/>
          <w:sz w:val="28"/>
          <w:szCs w:val="28"/>
        </w:rPr>
        <w:t>trong toàn trường.</w:t>
      </w:r>
    </w:p>
    <w:p w14:paraId="2BEBD6A4" w14:textId="009E1FF2" w:rsidR="003E68F1" w:rsidRPr="002A013C" w:rsidRDefault="003E68F1" w:rsidP="00920240">
      <w:pPr>
        <w:ind w:firstLine="630"/>
        <w:jc w:val="both"/>
        <w:rPr>
          <w:rFonts w:ascii="Times New Roman" w:hAnsi="Times New Roman" w:cs="Times New Roman"/>
          <w:sz w:val="28"/>
          <w:szCs w:val="28"/>
        </w:rPr>
      </w:pPr>
      <w:r w:rsidRPr="002A013C">
        <w:rPr>
          <w:rFonts w:ascii="Times New Roman" w:hAnsi="Times New Roman" w:cs="Times New Roman"/>
          <w:sz w:val="28"/>
          <w:szCs w:val="28"/>
        </w:rPr>
        <w:t xml:space="preserve">Giây phút đặc biệt trang trọng ý nghĩa là lễ diễu hành chào đón </w:t>
      </w:r>
      <w:r w:rsidR="00457819" w:rsidRPr="002A013C">
        <w:rPr>
          <w:rFonts w:ascii="Times New Roman" w:hAnsi="Times New Roman" w:cs="Times New Roman"/>
          <w:sz w:val="28"/>
          <w:szCs w:val="28"/>
        </w:rPr>
        <w:t>các em</w:t>
      </w:r>
      <w:r w:rsidRPr="002A013C">
        <w:rPr>
          <w:rFonts w:ascii="Times New Roman" w:hAnsi="Times New Roman" w:cs="Times New Roman"/>
          <w:sz w:val="28"/>
          <w:szCs w:val="28"/>
        </w:rPr>
        <w:t xml:space="preserve"> học sinh </w:t>
      </w:r>
      <w:r w:rsidR="00457819" w:rsidRPr="002A013C">
        <w:rPr>
          <w:rFonts w:ascii="Times New Roman" w:hAnsi="Times New Roman" w:cs="Times New Roman"/>
          <w:sz w:val="28"/>
          <w:szCs w:val="28"/>
        </w:rPr>
        <w:t xml:space="preserve">khối 6 và </w:t>
      </w:r>
      <w:r w:rsidRPr="002A013C">
        <w:rPr>
          <w:rFonts w:ascii="Times New Roman" w:hAnsi="Times New Roman" w:cs="Times New Roman"/>
          <w:sz w:val="28"/>
          <w:szCs w:val="28"/>
        </w:rPr>
        <w:t xml:space="preserve">khối 10. Trong tiếng nhạc rộn ràng, từng lớp tân binh tiến vào với sắc áo đồng phục tinh khôi, ánh mắt trong veo và nụ cười tươi sáng. Khoảnh khắc ấy không chỉ là niềm hân hoan của các em học sinh lần đầu tiên bước vào cánh cửa </w:t>
      </w:r>
      <w:r w:rsidR="00457819" w:rsidRPr="002A013C">
        <w:rPr>
          <w:rFonts w:ascii="Times New Roman" w:hAnsi="Times New Roman" w:cs="Times New Roman"/>
          <w:sz w:val="28"/>
          <w:szCs w:val="28"/>
        </w:rPr>
        <w:t>PTDTNT THCS&amp;THPT Ngọc Sơn</w:t>
      </w:r>
      <w:r w:rsidRPr="002A013C">
        <w:rPr>
          <w:rFonts w:ascii="Times New Roman" w:hAnsi="Times New Roman" w:cs="Times New Roman"/>
          <w:sz w:val="28"/>
          <w:szCs w:val="28"/>
        </w:rPr>
        <w:t>, mà còn là niềm tin gửi gắm của thầy cô và các anh chị khóa trên. Mỗi bước chân tự tin như đang viết nên trang đầu tiên trong hành trình học tập, rèn luyện và trưởng thành. Đó là tinh thần năng động, sáng tạo và quyết tâm vươn lên, tiếp nối hành trình xây dựng, trưởng thành và tỏa sáng của mái trường thân yêu.</w:t>
      </w:r>
    </w:p>
    <w:p w14:paraId="07AA1308" w14:textId="6E2B64C7" w:rsidR="009A1FE3" w:rsidRPr="002A013C" w:rsidRDefault="001F4C54" w:rsidP="008904EC">
      <w:pPr>
        <w:jc w:val="both"/>
        <w:rPr>
          <w:rFonts w:ascii="Times New Roman" w:hAnsi="Times New Roman" w:cs="Times New Roman"/>
          <w:sz w:val="28"/>
          <w:szCs w:val="28"/>
        </w:rPr>
      </w:pPr>
      <w:r w:rsidRPr="002A013C">
        <w:rPr>
          <w:rFonts w:ascii="Times New Roman" w:hAnsi="Times New Roman" w:cs="Times New Roman"/>
          <w:sz w:val="28"/>
          <w:szCs w:val="28"/>
        </w:rPr>
        <w:t>         Sau những tiết mục văn nghệ sôi nổi đến từ các em học sinh, thầy</w:t>
      </w:r>
      <w:r w:rsidR="00434929" w:rsidRPr="002A013C">
        <w:rPr>
          <w:rFonts w:ascii="Times New Roman" w:hAnsi="Times New Roman" w:cs="Times New Roman"/>
          <w:sz w:val="28"/>
          <w:szCs w:val="28"/>
        </w:rPr>
        <w:t xml:space="preserve"> Bùi Văn Viên</w:t>
      </w:r>
      <w:r w:rsidRPr="002A013C">
        <w:rPr>
          <w:rFonts w:ascii="Times New Roman" w:hAnsi="Times New Roman" w:cs="Times New Roman"/>
          <w:sz w:val="28"/>
          <w:szCs w:val="28"/>
        </w:rPr>
        <w:t xml:space="preserve">–Bí thư </w:t>
      </w:r>
      <w:r w:rsidR="00434929" w:rsidRPr="002A013C">
        <w:rPr>
          <w:rFonts w:ascii="Times New Roman" w:hAnsi="Times New Roman" w:cs="Times New Roman"/>
          <w:sz w:val="28"/>
          <w:szCs w:val="28"/>
        </w:rPr>
        <w:t>đảng</w:t>
      </w:r>
      <w:r w:rsidRPr="002A013C">
        <w:rPr>
          <w:rFonts w:ascii="Times New Roman" w:hAnsi="Times New Roman" w:cs="Times New Roman"/>
          <w:sz w:val="28"/>
          <w:szCs w:val="28"/>
        </w:rPr>
        <w:t xml:space="preserve"> bộ, </w:t>
      </w:r>
      <w:r w:rsidR="00527749" w:rsidRPr="002A013C">
        <w:rPr>
          <w:rFonts w:ascii="Times New Roman" w:hAnsi="Times New Roman" w:cs="Times New Roman"/>
          <w:sz w:val="28"/>
          <w:szCs w:val="28"/>
        </w:rPr>
        <w:t>H</w:t>
      </w:r>
      <w:r w:rsidRPr="002A013C">
        <w:rPr>
          <w:rFonts w:ascii="Times New Roman" w:hAnsi="Times New Roman" w:cs="Times New Roman"/>
          <w:sz w:val="28"/>
          <w:szCs w:val="28"/>
        </w:rPr>
        <w:t>iệu trưởng đã thay mặt BGH nhà trường đọc thư của Chủ tịch nước gửi ngành giáo dục nhân dịp khai giảng năm học mới</w:t>
      </w:r>
      <w:r w:rsidR="00D5558E" w:rsidRPr="002A013C">
        <w:rPr>
          <w:rFonts w:ascii="Times New Roman" w:hAnsi="Times New Roman" w:cs="Times New Roman"/>
          <w:sz w:val="28"/>
          <w:szCs w:val="28"/>
        </w:rPr>
        <w:t xml:space="preserve"> và</w:t>
      </w:r>
      <w:r w:rsidRPr="002A013C">
        <w:rPr>
          <w:rFonts w:ascii="Times New Roman" w:hAnsi="Times New Roman" w:cs="Times New Roman"/>
          <w:sz w:val="28"/>
          <w:szCs w:val="28"/>
        </w:rPr>
        <w:t xml:space="preserve"> diễn văn</w:t>
      </w:r>
      <w:r w:rsidR="00D5558E" w:rsidRPr="002A013C">
        <w:rPr>
          <w:rFonts w:ascii="Times New Roman" w:hAnsi="Times New Roman" w:cs="Times New Roman"/>
          <w:sz w:val="28"/>
          <w:szCs w:val="28"/>
        </w:rPr>
        <w:t xml:space="preserve"> khai giảng</w:t>
      </w:r>
      <w:r w:rsidRPr="002A013C">
        <w:rPr>
          <w:rFonts w:ascii="Times New Roman" w:hAnsi="Times New Roman" w:cs="Times New Roman"/>
          <w:sz w:val="28"/>
          <w:szCs w:val="28"/>
        </w:rPr>
        <w:t xml:space="preserve">, </w:t>
      </w:r>
      <w:r w:rsidR="00D5558E" w:rsidRPr="002A013C">
        <w:rPr>
          <w:rFonts w:ascii="Times New Roman" w:hAnsi="Times New Roman" w:cs="Times New Roman"/>
          <w:sz w:val="28"/>
          <w:szCs w:val="28"/>
        </w:rPr>
        <w:t xml:space="preserve">trong diễn văn </w:t>
      </w:r>
      <w:r w:rsidRPr="002A013C">
        <w:rPr>
          <w:rFonts w:ascii="Times New Roman" w:hAnsi="Times New Roman" w:cs="Times New Roman"/>
          <w:sz w:val="28"/>
          <w:szCs w:val="28"/>
        </w:rPr>
        <w:t xml:space="preserve">thầy đã bày tỏ niềm vui, niềm tự hào về những thành tích nhà trường đã đạt được trong năm học qua và đặc biệt trong kì thi Tốt nghiệp THPT 2025. Mặc dù là năm đầu tiên thi tốt nghiệp theo chương trình GDPT mới với nhiều </w:t>
      </w:r>
      <w:r w:rsidRPr="002A013C">
        <w:rPr>
          <w:rFonts w:ascii="Times New Roman" w:hAnsi="Times New Roman" w:cs="Times New Roman"/>
          <w:sz w:val="28"/>
          <w:szCs w:val="28"/>
        </w:rPr>
        <w:lastRenderedPageBreak/>
        <w:t>khó khăn nhưng trường đã đạt tỉ lệ tốt nghiệp 100%. Thầy đã ghi nhận sự cố gắng học tập của các em học sinh đặc biệt sự nhiệt tình, nỗ lực của đội ngũ giáo viên nhà trường. Thầy cũng bày tỏ sự kì vọng những thành quả đạt được chính là bước đệm để chúng ta tiếp tục thực hiện thắng lợi nhiệm vụ năm học 2025-2026.</w:t>
      </w:r>
    </w:p>
    <w:p w14:paraId="500FFDA6" w14:textId="59B8070F" w:rsidR="003E68F1" w:rsidRDefault="008861AB" w:rsidP="00992189">
      <w:pPr>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6F8A4C2D" wp14:editId="38354654">
            <wp:simplePos x="0" y="0"/>
            <wp:positionH relativeFrom="margin">
              <wp:posOffset>165100</wp:posOffset>
            </wp:positionH>
            <wp:positionV relativeFrom="paragraph">
              <wp:posOffset>1865630</wp:posOffset>
            </wp:positionV>
            <wp:extent cx="5791200" cy="3938270"/>
            <wp:effectExtent l="0" t="0" r="0" b="5080"/>
            <wp:wrapTight wrapText="bothSides">
              <wp:wrapPolygon edited="0">
                <wp:start x="0" y="0"/>
                <wp:lineTo x="0" y="21523"/>
                <wp:lineTo x="21529" y="21523"/>
                <wp:lineTo x="21529" y="0"/>
                <wp:lineTo x="0" y="0"/>
              </wp:wrapPolygon>
            </wp:wrapTight>
            <wp:docPr id="214138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84240" name="Picture 21413842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91200" cy="3938270"/>
                    </a:xfrm>
                    <a:prstGeom prst="rect">
                      <a:avLst/>
                    </a:prstGeom>
                  </pic:spPr>
                </pic:pic>
              </a:graphicData>
            </a:graphic>
            <wp14:sizeRelH relativeFrom="page">
              <wp14:pctWidth>0</wp14:pctWidth>
            </wp14:sizeRelH>
            <wp14:sizeRelV relativeFrom="page">
              <wp14:pctHeight>0</wp14:pctHeight>
            </wp14:sizeRelV>
          </wp:anchor>
        </w:drawing>
      </w:r>
      <w:r w:rsidR="003E68F1" w:rsidRPr="002A013C">
        <w:rPr>
          <w:rFonts w:ascii="Times New Roman" w:hAnsi="Times New Roman" w:cs="Times New Roman"/>
          <w:sz w:val="28"/>
          <w:szCs w:val="28"/>
        </w:rPr>
        <w:t xml:space="preserve">Một trong những hoạt động rất ý nghĩa được diễn ra thường niên vào mỗi năm học mới là phần trao học bổng đầu năm đến các em có hoàn cảnh khó khăn. </w:t>
      </w:r>
      <w:r w:rsidR="00300574" w:rsidRPr="002A013C">
        <w:rPr>
          <w:rFonts w:ascii="Times New Roman" w:hAnsi="Times New Roman" w:cs="Times New Roman"/>
          <w:sz w:val="28"/>
          <w:szCs w:val="28"/>
        </w:rPr>
        <w:t xml:space="preserve">Đại </w:t>
      </w:r>
      <w:r w:rsidR="003E68F1" w:rsidRPr="002A013C">
        <w:rPr>
          <w:rFonts w:ascii="Times New Roman" w:hAnsi="Times New Roman" w:cs="Times New Roman"/>
          <w:sz w:val="28"/>
          <w:szCs w:val="28"/>
        </w:rPr>
        <w:t xml:space="preserve">diện ngân hàng </w:t>
      </w:r>
      <w:r w:rsidR="00300574" w:rsidRPr="002A013C">
        <w:rPr>
          <w:rFonts w:ascii="Times New Roman" w:hAnsi="Times New Roman" w:cs="Times New Roman"/>
          <w:sz w:val="28"/>
          <w:szCs w:val="28"/>
        </w:rPr>
        <w:t xml:space="preserve">Agribank </w:t>
      </w:r>
      <w:r w:rsidR="003E68F1" w:rsidRPr="002A013C">
        <w:rPr>
          <w:rFonts w:ascii="Times New Roman" w:hAnsi="Times New Roman" w:cs="Times New Roman"/>
          <w:sz w:val="28"/>
          <w:szCs w:val="28"/>
        </w:rPr>
        <w:t xml:space="preserve">đã trao </w:t>
      </w:r>
      <w:r w:rsidR="00300574" w:rsidRPr="002A013C">
        <w:rPr>
          <w:rFonts w:ascii="Times New Roman" w:hAnsi="Times New Roman" w:cs="Times New Roman"/>
          <w:sz w:val="28"/>
          <w:szCs w:val="28"/>
        </w:rPr>
        <w:t>những</w:t>
      </w:r>
      <w:r w:rsidR="003E68F1" w:rsidRPr="002A013C">
        <w:rPr>
          <w:rFonts w:ascii="Times New Roman" w:hAnsi="Times New Roman" w:cs="Times New Roman"/>
          <w:sz w:val="28"/>
          <w:szCs w:val="28"/>
        </w:rPr>
        <w:t xml:space="preserve"> suất học bổng rất giá trị đến các em học sinh có hoàn cảnh khó khăn nhưng biết vươn lên trong học tập. Đây là món quà rất ý nghĩa sẽ tiếp thêm động lực cho các em trên chặng đường phía trước. Thay mặt nhà trường, chúng tôi xin gửi lời tri ân sâu sắc đến quý cơ quan và mong rằng trong những năm học tới nhà trường vẫn tiếp tục nhận được sự quan tâm ấy.</w:t>
      </w:r>
    </w:p>
    <w:p w14:paraId="5A8F38D7" w14:textId="490DF9CF" w:rsidR="008861AB" w:rsidRPr="008861AB" w:rsidRDefault="008861AB" w:rsidP="008861AB">
      <w:pPr>
        <w:ind w:firstLine="720"/>
        <w:jc w:val="center"/>
        <w:rPr>
          <w:rFonts w:ascii="Times New Roman" w:hAnsi="Times New Roman" w:cs="Times New Roman"/>
          <w:i/>
          <w:iCs/>
          <w:sz w:val="28"/>
          <w:szCs w:val="28"/>
        </w:rPr>
      </w:pPr>
      <w:r w:rsidRPr="008861AB">
        <w:rPr>
          <w:rFonts w:ascii="Times New Roman" w:hAnsi="Times New Roman" w:cs="Times New Roman"/>
          <w:i/>
          <w:iCs/>
          <w:sz w:val="28"/>
          <w:szCs w:val="28"/>
        </w:rPr>
        <w:t>Đại biểu khách quý chúc mừng nhà trường</w:t>
      </w:r>
    </w:p>
    <w:p w14:paraId="7CEC8093" w14:textId="1286126D" w:rsidR="003E68F1" w:rsidRPr="002A013C" w:rsidRDefault="003E68F1" w:rsidP="008904EC">
      <w:pPr>
        <w:jc w:val="both"/>
        <w:rPr>
          <w:rFonts w:ascii="Times New Roman" w:hAnsi="Times New Roman" w:cs="Times New Roman"/>
          <w:sz w:val="28"/>
          <w:szCs w:val="28"/>
        </w:rPr>
      </w:pPr>
      <w:r w:rsidRPr="002A013C">
        <w:rPr>
          <w:rFonts w:ascii="Times New Roman" w:hAnsi="Times New Roman" w:cs="Times New Roman"/>
          <w:sz w:val="28"/>
          <w:szCs w:val="28"/>
        </w:rPr>
        <w:t xml:space="preserve">          Điều đặc biệt của lễ khai giảng năm học này là sau phần lễ riêng của từng trường, toàn bộ trường học ở các cấp trong cả nước cùng tiến hành nghi thức chào cờ và theo dõi truyền hình trực </w:t>
      </w:r>
      <w:r w:rsidR="00992189" w:rsidRPr="002A013C">
        <w:rPr>
          <w:rFonts w:ascii="Times New Roman" w:hAnsi="Times New Roman" w:cs="Times New Roman"/>
          <w:sz w:val="28"/>
          <w:szCs w:val="28"/>
        </w:rPr>
        <w:t xml:space="preserve">tiếp kỉ </w:t>
      </w:r>
      <w:r w:rsidRPr="002A013C">
        <w:rPr>
          <w:rFonts w:ascii="Times New Roman" w:hAnsi="Times New Roman" w:cs="Times New Roman"/>
          <w:sz w:val="28"/>
          <w:szCs w:val="28"/>
        </w:rPr>
        <w:t xml:space="preserve">niệm 80 năm truyền thống ngành giáo dục và </w:t>
      </w:r>
      <w:r w:rsidRPr="002A013C">
        <w:rPr>
          <w:rFonts w:ascii="Times New Roman" w:hAnsi="Times New Roman" w:cs="Times New Roman"/>
          <w:sz w:val="28"/>
          <w:szCs w:val="28"/>
        </w:rPr>
        <w:lastRenderedPageBreak/>
        <w:t>lễ khai giảng năm học 2025-2026 trên VTV1 trong không khí trang nghiêm và đầy phấn khởi.</w:t>
      </w:r>
    </w:p>
    <w:p w14:paraId="180D88E2" w14:textId="76A9CDDE" w:rsidR="003E68F1" w:rsidRPr="002A013C" w:rsidRDefault="003E68F1" w:rsidP="008904EC">
      <w:pPr>
        <w:jc w:val="both"/>
        <w:rPr>
          <w:rFonts w:ascii="Times New Roman" w:hAnsi="Times New Roman" w:cs="Times New Roman"/>
          <w:sz w:val="28"/>
          <w:szCs w:val="28"/>
        </w:rPr>
      </w:pPr>
      <w:r w:rsidRPr="002A013C">
        <w:rPr>
          <w:rFonts w:ascii="Times New Roman" w:hAnsi="Times New Roman" w:cs="Times New Roman"/>
          <w:sz w:val="28"/>
          <w:szCs w:val="28"/>
        </w:rPr>
        <w:t xml:space="preserve">          Buổi lễ khai giảng đã diễn ra thành công tốt đẹp báo hiệu một năm học mới với nhiều thắng lợi mới sẽ ùa về với ngôi trường </w:t>
      </w:r>
      <w:r w:rsidR="004025BC" w:rsidRPr="002A013C">
        <w:rPr>
          <w:rFonts w:ascii="Times New Roman" w:hAnsi="Times New Roman" w:cs="Times New Roman"/>
          <w:b/>
          <w:bCs/>
          <w:sz w:val="28"/>
          <w:szCs w:val="28"/>
        </w:rPr>
        <w:t>PTDTNT THCS&amp;THPT Ngọc Sơn</w:t>
      </w:r>
      <w:r w:rsidRPr="002A013C">
        <w:rPr>
          <w:rFonts w:ascii="Times New Roman" w:hAnsi="Times New Roman" w:cs="Times New Roman"/>
          <w:sz w:val="28"/>
          <w:szCs w:val="28"/>
        </w:rPr>
        <w:t>. Chúc thầy cô và các em học sinh một năm học tràn đầy nguồn năng lượng tích cực để gặt hái được nhiều chiến thắng trong công tác dạy và học.</w:t>
      </w:r>
      <w:r w:rsidR="004F21E8">
        <w:rPr>
          <w:rFonts w:ascii="Times New Roman" w:hAnsi="Times New Roman" w:cs="Times New Roman"/>
          <w:sz w:val="28"/>
          <w:szCs w:val="28"/>
        </w:rPr>
        <w:t>/.</w:t>
      </w:r>
    </w:p>
    <w:sectPr w:rsidR="003E68F1" w:rsidRPr="002A0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C3333"/>
    <w:multiLevelType w:val="multilevel"/>
    <w:tmpl w:val="F1AA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72419"/>
    <w:multiLevelType w:val="multilevel"/>
    <w:tmpl w:val="2C7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548379">
    <w:abstractNumId w:val="0"/>
  </w:num>
  <w:num w:numId="2" w16cid:durableId="1447384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F5"/>
    <w:rsid w:val="000D0A14"/>
    <w:rsid w:val="000F46F5"/>
    <w:rsid w:val="001C7EF6"/>
    <w:rsid w:val="001F4C54"/>
    <w:rsid w:val="00247315"/>
    <w:rsid w:val="002A013C"/>
    <w:rsid w:val="00300574"/>
    <w:rsid w:val="00353063"/>
    <w:rsid w:val="003C0B8B"/>
    <w:rsid w:val="003E68F1"/>
    <w:rsid w:val="004025BC"/>
    <w:rsid w:val="00434929"/>
    <w:rsid w:val="00457819"/>
    <w:rsid w:val="004F21E8"/>
    <w:rsid w:val="004F3990"/>
    <w:rsid w:val="00527749"/>
    <w:rsid w:val="005B12D2"/>
    <w:rsid w:val="006A0CF2"/>
    <w:rsid w:val="007B5A59"/>
    <w:rsid w:val="008861AB"/>
    <w:rsid w:val="008904EC"/>
    <w:rsid w:val="008B36F1"/>
    <w:rsid w:val="00920240"/>
    <w:rsid w:val="009673CD"/>
    <w:rsid w:val="00985956"/>
    <w:rsid w:val="00992189"/>
    <w:rsid w:val="009A1FE3"/>
    <w:rsid w:val="009F01C0"/>
    <w:rsid w:val="00B812BD"/>
    <w:rsid w:val="00C33690"/>
    <w:rsid w:val="00C63E79"/>
    <w:rsid w:val="00CA5503"/>
    <w:rsid w:val="00CC2EFC"/>
    <w:rsid w:val="00D1223E"/>
    <w:rsid w:val="00D5558E"/>
    <w:rsid w:val="00D615E7"/>
    <w:rsid w:val="00D7296A"/>
    <w:rsid w:val="00D92D42"/>
    <w:rsid w:val="00D9558D"/>
    <w:rsid w:val="00DA31E1"/>
    <w:rsid w:val="00E64EEF"/>
    <w:rsid w:val="00E778A9"/>
    <w:rsid w:val="00EA4616"/>
    <w:rsid w:val="00EC0EAF"/>
    <w:rsid w:val="00EC4360"/>
    <w:rsid w:val="00ED2F95"/>
    <w:rsid w:val="00F23F75"/>
    <w:rsid w:val="00F2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3577"/>
  <w15:chartTrackingRefBased/>
  <w15:docId w15:val="{8B379FAF-72FF-45B1-80D6-FB1E37C4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6F5"/>
    <w:rPr>
      <w:rFonts w:eastAsiaTheme="majorEastAsia" w:cstheme="majorBidi"/>
      <w:color w:val="272727" w:themeColor="text1" w:themeTint="D8"/>
    </w:rPr>
  </w:style>
  <w:style w:type="paragraph" w:styleId="Title">
    <w:name w:val="Title"/>
    <w:basedOn w:val="Normal"/>
    <w:next w:val="Normal"/>
    <w:link w:val="TitleChar"/>
    <w:uiPriority w:val="10"/>
    <w:qFormat/>
    <w:rsid w:val="000F4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6F5"/>
    <w:pPr>
      <w:spacing w:before="160"/>
      <w:jc w:val="center"/>
    </w:pPr>
    <w:rPr>
      <w:i/>
      <w:iCs/>
      <w:color w:val="404040" w:themeColor="text1" w:themeTint="BF"/>
    </w:rPr>
  </w:style>
  <w:style w:type="character" w:customStyle="1" w:styleId="QuoteChar">
    <w:name w:val="Quote Char"/>
    <w:basedOn w:val="DefaultParagraphFont"/>
    <w:link w:val="Quote"/>
    <w:uiPriority w:val="29"/>
    <w:rsid w:val="000F46F5"/>
    <w:rPr>
      <w:i/>
      <w:iCs/>
      <w:color w:val="404040" w:themeColor="text1" w:themeTint="BF"/>
    </w:rPr>
  </w:style>
  <w:style w:type="paragraph" w:styleId="ListParagraph">
    <w:name w:val="List Paragraph"/>
    <w:basedOn w:val="Normal"/>
    <w:uiPriority w:val="34"/>
    <w:qFormat/>
    <w:rsid w:val="000F46F5"/>
    <w:pPr>
      <w:ind w:left="720"/>
      <w:contextualSpacing/>
    </w:pPr>
  </w:style>
  <w:style w:type="character" w:styleId="IntenseEmphasis">
    <w:name w:val="Intense Emphasis"/>
    <w:basedOn w:val="DefaultParagraphFont"/>
    <w:uiPriority w:val="21"/>
    <w:qFormat/>
    <w:rsid w:val="000F46F5"/>
    <w:rPr>
      <w:i/>
      <w:iCs/>
      <w:color w:val="0F4761" w:themeColor="accent1" w:themeShade="BF"/>
    </w:rPr>
  </w:style>
  <w:style w:type="paragraph" w:styleId="IntenseQuote">
    <w:name w:val="Intense Quote"/>
    <w:basedOn w:val="Normal"/>
    <w:next w:val="Normal"/>
    <w:link w:val="IntenseQuoteChar"/>
    <w:uiPriority w:val="30"/>
    <w:qFormat/>
    <w:rsid w:val="000F4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6F5"/>
    <w:rPr>
      <w:i/>
      <w:iCs/>
      <w:color w:val="0F4761" w:themeColor="accent1" w:themeShade="BF"/>
    </w:rPr>
  </w:style>
  <w:style w:type="character" w:styleId="IntenseReference">
    <w:name w:val="Intense Reference"/>
    <w:basedOn w:val="DefaultParagraphFont"/>
    <w:uiPriority w:val="32"/>
    <w:qFormat/>
    <w:rsid w:val="000F46F5"/>
    <w:rPr>
      <w:b/>
      <w:bCs/>
      <w:smallCaps/>
      <w:color w:val="0F4761" w:themeColor="accent1" w:themeShade="BF"/>
      <w:spacing w:val="5"/>
    </w:rPr>
  </w:style>
  <w:style w:type="character" w:styleId="Hyperlink">
    <w:name w:val="Hyperlink"/>
    <w:basedOn w:val="DefaultParagraphFont"/>
    <w:uiPriority w:val="99"/>
    <w:unhideWhenUsed/>
    <w:rsid w:val="000F46F5"/>
    <w:rPr>
      <w:color w:val="467886" w:themeColor="hyperlink"/>
      <w:u w:val="single"/>
    </w:rPr>
  </w:style>
  <w:style w:type="character" w:styleId="UnresolvedMention">
    <w:name w:val="Unresolved Mention"/>
    <w:basedOn w:val="DefaultParagraphFont"/>
    <w:uiPriority w:val="99"/>
    <w:semiHidden/>
    <w:unhideWhenUsed/>
    <w:rsid w:val="000F4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 ngoc</dc:creator>
  <cp:keywords/>
  <dc:description/>
  <cp:lastModifiedBy>quy ngoc</cp:lastModifiedBy>
  <cp:revision>79</cp:revision>
  <dcterms:created xsi:type="dcterms:W3CDTF">2025-09-06T15:11:00Z</dcterms:created>
  <dcterms:modified xsi:type="dcterms:W3CDTF">2025-09-07T03:02:00Z</dcterms:modified>
</cp:coreProperties>
</file>